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774" w:rsidRPr="00A363B1" w:rsidP="006B7774">
      <w:pPr>
        <w:pStyle w:val="Title"/>
        <w:rPr>
          <w:sz w:val="28"/>
          <w:szCs w:val="28"/>
        </w:rPr>
      </w:pPr>
      <w:r w:rsidRPr="00A363B1">
        <w:rPr>
          <w:sz w:val="28"/>
          <w:szCs w:val="28"/>
        </w:rPr>
        <w:t xml:space="preserve">ПОСТАНОВЛЕНИЕ </w:t>
      </w:r>
    </w:p>
    <w:p w:rsidR="006B7774" w:rsidRPr="00A363B1" w:rsidP="006B7774">
      <w:pPr>
        <w:jc w:val="center"/>
        <w:rPr>
          <w:sz w:val="28"/>
          <w:szCs w:val="28"/>
        </w:rPr>
      </w:pPr>
      <w:r w:rsidRPr="00A363B1">
        <w:rPr>
          <w:sz w:val="28"/>
          <w:szCs w:val="28"/>
        </w:rPr>
        <w:t>о прекращении производства по делу</w:t>
      </w:r>
    </w:p>
    <w:p w:rsidR="006B7774" w:rsidRPr="00A363B1" w:rsidP="006B7774">
      <w:pPr>
        <w:jc w:val="both"/>
        <w:rPr>
          <w:sz w:val="28"/>
          <w:szCs w:val="28"/>
        </w:rPr>
      </w:pPr>
    </w:p>
    <w:p w:rsidR="006B7774" w:rsidRPr="00A363B1" w:rsidP="006B7774">
      <w:pPr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г. Ханты-Мансийск                                            </w:t>
      </w:r>
      <w:r w:rsidR="00A363B1">
        <w:rPr>
          <w:sz w:val="28"/>
          <w:szCs w:val="28"/>
        </w:rPr>
        <w:t xml:space="preserve">                      </w:t>
      </w:r>
      <w:r w:rsidRPr="00A363B1">
        <w:rPr>
          <w:sz w:val="28"/>
          <w:szCs w:val="28"/>
        </w:rPr>
        <w:t xml:space="preserve">14 февраля 2025 года </w:t>
      </w:r>
    </w:p>
    <w:p w:rsidR="006B7774" w:rsidRPr="00A363B1" w:rsidP="006B7774">
      <w:pPr>
        <w:jc w:val="both"/>
        <w:rPr>
          <w:sz w:val="28"/>
          <w:szCs w:val="28"/>
        </w:rPr>
      </w:pP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Мировой судья судебного участка № 2 Хант</w:t>
      </w:r>
      <w:r w:rsidR="00A363B1">
        <w:rPr>
          <w:sz w:val="28"/>
          <w:szCs w:val="28"/>
        </w:rPr>
        <w:t xml:space="preserve">ы-Мансийского судебного района </w:t>
      </w:r>
      <w:r w:rsidRPr="00A363B1">
        <w:rPr>
          <w:sz w:val="28"/>
          <w:szCs w:val="28"/>
        </w:rPr>
        <w:t>Ханты Мансийского     автономного    округа – Югры     Новокшенова О.А.,</w:t>
      </w:r>
      <w:r w:rsidRPr="00A363B1">
        <w:rPr>
          <w:sz w:val="28"/>
          <w:szCs w:val="28"/>
        </w:rPr>
        <w:tab/>
        <w:t xml:space="preserve"> </w:t>
      </w:r>
    </w:p>
    <w:p w:rsidR="006B7774" w:rsidRPr="00A363B1" w:rsidP="006B7774">
      <w:pPr>
        <w:ind w:firstLine="540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№5-154-2802/2025, возбужденное по ст.6.1.1 КоАП РФ в отношении Мироновой </w:t>
      </w:r>
      <w:r w:rsidR="00F51FE5">
        <w:rPr>
          <w:b/>
          <w:sz w:val="26"/>
          <w:szCs w:val="26"/>
        </w:rPr>
        <w:t>***</w:t>
      </w:r>
      <w:r w:rsidRPr="00A363B1">
        <w:rPr>
          <w:sz w:val="28"/>
          <w:szCs w:val="28"/>
        </w:rPr>
        <w:t xml:space="preserve">,  </w:t>
      </w:r>
    </w:p>
    <w:p w:rsidR="006B7774" w:rsidRPr="00A363B1" w:rsidP="006B7774">
      <w:pPr>
        <w:jc w:val="both"/>
        <w:rPr>
          <w:sz w:val="28"/>
          <w:szCs w:val="28"/>
        </w:rPr>
      </w:pPr>
    </w:p>
    <w:p w:rsidR="006B7774" w:rsidRPr="00A363B1" w:rsidP="006B7774">
      <w:pPr>
        <w:jc w:val="center"/>
        <w:rPr>
          <w:sz w:val="28"/>
          <w:szCs w:val="28"/>
        </w:rPr>
      </w:pPr>
      <w:r w:rsidRPr="00A363B1">
        <w:rPr>
          <w:b/>
          <w:sz w:val="28"/>
          <w:szCs w:val="28"/>
        </w:rPr>
        <w:t>УСТАНОВИЛ</w:t>
      </w:r>
      <w:r w:rsidRPr="00A363B1">
        <w:rPr>
          <w:sz w:val="28"/>
          <w:szCs w:val="28"/>
        </w:rPr>
        <w:t>:</w:t>
      </w:r>
    </w:p>
    <w:p w:rsidR="006B7774" w:rsidRPr="00A363B1" w:rsidP="006B7774">
      <w:pPr>
        <w:jc w:val="center"/>
        <w:rPr>
          <w:sz w:val="28"/>
          <w:szCs w:val="28"/>
        </w:rPr>
      </w:pPr>
    </w:p>
    <w:p w:rsidR="006B7774" w:rsidRPr="00A363B1" w:rsidP="006B7774">
      <w:pPr>
        <w:pStyle w:val="BodyText"/>
        <w:ind w:firstLine="567"/>
        <w:rPr>
          <w:sz w:val="28"/>
          <w:szCs w:val="28"/>
        </w:rPr>
      </w:pPr>
      <w:r w:rsidRPr="00A363B1">
        <w:rPr>
          <w:sz w:val="28"/>
          <w:szCs w:val="28"/>
        </w:rPr>
        <w:t xml:space="preserve">Согласно протоколу об административном правонарушении, </w:t>
      </w:r>
      <w:r w:rsidRPr="00A363B1">
        <w:rPr>
          <w:sz w:val="28"/>
          <w:szCs w:val="28"/>
        </w:rPr>
        <w:t>07.04.2024 в период времени с 21 часа 40 минут до 22 часов 18 минут Миронова Т.В. находясь</w:t>
      </w:r>
      <w:r w:rsidR="004C3CFE">
        <w:rPr>
          <w:sz w:val="28"/>
          <w:szCs w:val="28"/>
        </w:rPr>
        <w:t xml:space="preserve"> </w:t>
      </w:r>
      <w:r w:rsidR="00F51FE5">
        <w:rPr>
          <w:b/>
          <w:szCs w:val="26"/>
        </w:rPr>
        <w:t xml:space="preserve">*** </w:t>
      </w:r>
      <w:r w:rsidRPr="00A363B1">
        <w:rPr>
          <w:sz w:val="28"/>
          <w:szCs w:val="28"/>
        </w:rPr>
        <w:t xml:space="preserve">г, умышленно в ходе ссоры укусила </w:t>
      </w:r>
      <w:r w:rsidR="00F51FE5">
        <w:rPr>
          <w:b/>
          <w:szCs w:val="26"/>
        </w:rPr>
        <w:t xml:space="preserve">*** </w:t>
      </w:r>
      <w:r w:rsidRPr="00A363B1">
        <w:rPr>
          <w:sz w:val="28"/>
          <w:szCs w:val="28"/>
        </w:rPr>
        <w:t>за правую руку, чем причинила последнему физическую боль и страдание, не повлекшие вреда здоровью.</w:t>
      </w:r>
    </w:p>
    <w:p w:rsidR="006B7774" w:rsidRPr="00A363B1" w:rsidP="001005E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363B1">
        <w:rPr>
          <w:sz w:val="28"/>
          <w:szCs w:val="28"/>
        </w:rPr>
        <w:t xml:space="preserve"> Миронова Т.В. </w:t>
      </w:r>
      <w:r>
        <w:rPr>
          <w:sz w:val="28"/>
          <w:szCs w:val="28"/>
        </w:rPr>
        <w:t>пояснила, что на составление проткала не была извещена, приобщила письменные пояснения с приложением.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Потерпевший и его защитник в судебное заседание не явились, о месте и времени рассмотрения дела извещены надлежащим образом. Ходатайства об отложении рассмотрения дела не поступило; уважительная причина неявки судом не установлена. 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6B7774" w:rsidRPr="00A363B1" w:rsidP="006B77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В соответствии со </w:t>
      </w:r>
      <w:hyperlink r:id="rId4" w:history="1">
        <w:r w:rsidRPr="00A363B1">
          <w:rPr>
            <w:rStyle w:val="Hyperlink"/>
            <w:color w:val="000000" w:themeColor="text1"/>
            <w:sz w:val="28"/>
            <w:szCs w:val="28"/>
            <w:u w:val="none"/>
          </w:rPr>
          <w:t>статьей 2.1</w:t>
        </w:r>
      </w:hyperlink>
      <w:r w:rsidRPr="00A363B1">
        <w:rPr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history="1">
        <w:r w:rsidRPr="00A363B1">
          <w:rPr>
            <w:rStyle w:val="Hyperlink"/>
            <w:color w:val="000000" w:themeColor="text1"/>
            <w:sz w:val="28"/>
            <w:szCs w:val="28"/>
            <w:u w:val="none"/>
          </w:rPr>
          <w:t>КоАП РФ</w:t>
        </w:r>
      </w:hyperlink>
      <w:r w:rsidRPr="00A363B1">
        <w:rPr>
          <w:color w:val="000000" w:themeColor="text1"/>
          <w:sz w:val="28"/>
          <w:szCs w:val="28"/>
        </w:rPr>
        <w:t xml:space="preserve"> </w:t>
      </w:r>
      <w:r w:rsidRPr="00A363B1">
        <w:rPr>
          <w:sz w:val="28"/>
          <w:szCs w:val="28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B7774" w:rsidRPr="00A363B1" w:rsidP="006B77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Основаниями для привлечения к административной ответственности являются наличие в действиях (бездействии) лица состава административного правонарушения, предусмотренного </w:t>
      </w:r>
      <w:hyperlink r:id="rId5" w:history="1">
        <w:r w:rsidRPr="00A363B1">
          <w:rPr>
            <w:rStyle w:val="Hyperlink"/>
            <w:color w:val="000000" w:themeColor="text1"/>
            <w:sz w:val="28"/>
            <w:szCs w:val="28"/>
            <w:u w:val="none"/>
          </w:rPr>
          <w:t>КоАП РФ</w:t>
        </w:r>
      </w:hyperlink>
      <w:r w:rsidRPr="00A363B1">
        <w:rPr>
          <w:sz w:val="28"/>
          <w:szCs w:val="28"/>
        </w:rPr>
        <w:t>, и отсутствие обстоятельств, исключающих производство по делу.</w:t>
      </w:r>
    </w:p>
    <w:p w:rsidR="006B7774" w:rsidRPr="00A363B1" w:rsidP="006B77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В соответствии со </w:t>
      </w:r>
      <w:hyperlink r:id="rId6" w:history="1">
        <w:r w:rsidRPr="00A363B1" w:rsidR="00A363B1">
          <w:rPr>
            <w:rStyle w:val="Hyperlink"/>
            <w:color w:val="000000" w:themeColor="text1"/>
            <w:sz w:val="28"/>
            <w:szCs w:val="28"/>
            <w:u w:val="none"/>
          </w:rPr>
          <w:t>статьей </w:t>
        </w:r>
        <w:r w:rsidRPr="00A363B1">
          <w:rPr>
            <w:rStyle w:val="Hyperlink"/>
            <w:color w:val="000000" w:themeColor="text1"/>
            <w:sz w:val="28"/>
            <w:szCs w:val="28"/>
            <w:u w:val="none"/>
          </w:rPr>
          <w:t>26.1</w:t>
        </w:r>
      </w:hyperlink>
      <w:r w:rsidRPr="00A363B1">
        <w:rPr>
          <w:sz w:val="28"/>
          <w:szCs w:val="28"/>
        </w:rPr>
        <w:t xml:space="preserve"> КоАП РФ по делу об административном правонарушении подлежат выяснению, в частности: наличие события административного правонарушения; лицо, совершившее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pacing w:val="-2"/>
          <w:sz w:val="28"/>
          <w:szCs w:val="28"/>
        </w:rPr>
        <w:t xml:space="preserve">В силу ст.26.2 КоАП РФ доказательствами по делу об административном правонарушении являются любые фактические данные, на основании которых орган, в производстве которого находится дело, устанавливает наличие либо отсутствие события административного правонарушения, а также иные основания, имеющие значение для </w:t>
      </w:r>
      <w:r w:rsidRPr="00A363B1">
        <w:rPr>
          <w:spacing w:val="-1"/>
          <w:sz w:val="28"/>
          <w:szCs w:val="28"/>
        </w:rPr>
        <w:t>правильного    разрешения    дела.    Эти    данные    устанавливаются    протоколом об</w:t>
      </w:r>
      <w:r w:rsidRPr="00A363B1">
        <w:rPr>
          <w:sz w:val="28"/>
          <w:szCs w:val="28"/>
        </w:rPr>
        <w:t xml:space="preserve"> административном правонарушении, иными протоколами, предусмотренными КоАП РФ, объяснениями лица, в отношении которого ведется производство по делу, </w:t>
      </w:r>
      <w:r w:rsidRPr="00A363B1">
        <w:rPr>
          <w:spacing w:val="-2"/>
          <w:sz w:val="28"/>
          <w:szCs w:val="28"/>
        </w:rPr>
        <w:t xml:space="preserve">показаниями потерпевшего, свидетелей, иными документами, а также вещественными </w:t>
      </w:r>
      <w:r w:rsidRPr="00A363B1">
        <w:rPr>
          <w:sz w:val="28"/>
          <w:szCs w:val="28"/>
        </w:rPr>
        <w:t>доказательствами.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Протокол об административном правонарушении представляет собой процессуальный документ, фиксирующий противоправное деяние конкретного лица, составляется в отношении упомянутого лица и является необходимым правовым основанием для его привлечения к административной ответственности.</w:t>
      </w:r>
    </w:p>
    <w:p w:rsidR="006B7774" w:rsidRPr="00A363B1" w:rsidP="006B77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 (ст.25.1 КоАП РФ).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Из протокола об административном правонарушении усматривается, что протокол составлен в отсутствие Мироновой Т.В. 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 При этом в материалах дела отсутствуют доказательства, подтверждающие факт ее извещения о месте и времени составления протокола, что является нарушением требований норм КоАП РФ, так как лицо, в отношении которого ведется производство по делу об административном правонарушении, было лишено права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К протоколу приобщ</w:t>
      </w:r>
      <w:r w:rsidRPr="00A363B1" w:rsidR="00A363B1">
        <w:rPr>
          <w:sz w:val="28"/>
          <w:szCs w:val="28"/>
        </w:rPr>
        <w:t>ено извещение от 24.09.2024 с ко</w:t>
      </w:r>
      <w:r w:rsidRPr="00A363B1">
        <w:rPr>
          <w:sz w:val="28"/>
          <w:szCs w:val="28"/>
        </w:rPr>
        <w:t>пией квитанции об отправки в адрес Мироновой Т.В. по адресу</w:t>
      </w:r>
      <w:r w:rsidR="00F51FE5">
        <w:rPr>
          <w:b/>
          <w:sz w:val="26"/>
          <w:szCs w:val="26"/>
        </w:rPr>
        <w:t>**</w:t>
      </w:r>
      <w:r w:rsidR="00F51FE5">
        <w:rPr>
          <w:b/>
          <w:sz w:val="26"/>
          <w:szCs w:val="26"/>
        </w:rPr>
        <w:t xml:space="preserve">* </w:t>
      </w:r>
      <w:r w:rsidRPr="00A363B1" w:rsidR="00A363B1">
        <w:rPr>
          <w:sz w:val="28"/>
          <w:szCs w:val="28"/>
        </w:rPr>
        <w:t xml:space="preserve"> (</w:t>
      </w:r>
      <w:r w:rsidRPr="00A363B1" w:rsidR="00A363B1">
        <w:rPr>
          <w:sz w:val="28"/>
          <w:szCs w:val="28"/>
        </w:rPr>
        <w:t>л.д.6,8). При этом сведений о вручении извещения не имеется.</w:t>
      </w:r>
    </w:p>
    <w:p w:rsidR="006B7774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 Согласно свидетельства о регистрации Миронова Т.В. зарегистрирована по месту пребывания по адресу: </w:t>
      </w:r>
      <w:r w:rsidR="00F51FE5">
        <w:rPr>
          <w:b/>
          <w:sz w:val="26"/>
          <w:szCs w:val="26"/>
        </w:rPr>
        <w:t xml:space="preserve">*** </w:t>
      </w:r>
      <w:r w:rsidRPr="00A363B1">
        <w:rPr>
          <w:sz w:val="28"/>
          <w:szCs w:val="28"/>
        </w:rPr>
        <w:t>с 09.09.2024 по 07.09.2025.</w:t>
      </w:r>
    </w:p>
    <w:p w:rsidR="00A363B1" w:rsidP="006B7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протоколе указан номер телефона Мироновой Т.В. Однако должностным лицом не предприняты попытки извещения по указанному номеру.</w:t>
      </w:r>
    </w:p>
    <w:p w:rsidR="001005E6" w:rsidP="00100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судебном заседании Миронова Т.В. пояснила, что не была извещена о времени и месте составления прокола.</w:t>
      </w:r>
    </w:p>
    <w:p w:rsidR="001005E6" w:rsidRPr="00A363B1" w:rsidP="006B7774">
      <w:pPr>
        <w:ind w:firstLine="567"/>
        <w:jc w:val="both"/>
        <w:rPr>
          <w:sz w:val="28"/>
          <w:szCs w:val="28"/>
        </w:rPr>
      </w:pP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Таким образом, должностным лицом, возбудившим дело, не доказан факт извещения лица о месте и времени составления протокола.</w:t>
      </w:r>
    </w:p>
    <w:p w:rsidR="006B7774" w:rsidRPr="00A363B1" w:rsidP="006B77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>Вышеуказанные нарушения являются существенными и не позволяют суду всесторонне, полно и объективно рассмотреть дело.</w:t>
      </w:r>
    </w:p>
    <w:p w:rsidR="006B7774" w:rsidRPr="00A363B1" w:rsidP="006B7774">
      <w:pPr>
        <w:tabs>
          <w:tab w:val="left" w:pos="3262"/>
        </w:tabs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Учитывая, что в соответствии со ст.1.5 КоАП РФ лицо подлежит административной ответственности только за те административные правонарушения, в отношении которых установлена его вина, суд считает необходимым прекратить производство по делу за отсутствием в действиях </w:t>
      </w:r>
      <w:r w:rsidRPr="00A363B1" w:rsidR="00A363B1">
        <w:rPr>
          <w:sz w:val="28"/>
          <w:szCs w:val="28"/>
        </w:rPr>
        <w:t>Мироновой Т.В.</w:t>
      </w:r>
      <w:r w:rsidRPr="00A363B1">
        <w:rPr>
          <w:sz w:val="28"/>
          <w:szCs w:val="28"/>
        </w:rPr>
        <w:t xml:space="preserve"> состава административного правонарушения, предусмотренного ст.</w:t>
      </w:r>
      <w:r w:rsidRPr="00A363B1" w:rsidR="00A363B1">
        <w:rPr>
          <w:sz w:val="28"/>
          <w:szCs w:val="28"/>
        </w:rPr>
        <w:t>6.1.1</w:t>
      </w:r>
      <w:r w:rsidRPr="00A363B1">
        <w:rPr>
          <w:sz w:val="28"/>
          <w:szCs w:val="28"/>
        </w:rPr>
        <w:t xml:space="preserve"> КоАП РФ. 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 </w:t>
      </w:r>
    </w:p>
    <w:p w:rsidR="006B7774" w:rsidRPr="00A363B1" w:rsidP="006B7774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A363B1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6B7774" w:rsidRPr="00A363B1" w:rsidP="006B7774">
      <w:pPr>
        <w:ind w:firstLine="567"/>
        <w:jc w:val="both"/>
        <w:rPr>
          <w:snapToGrid w:val="0"/>
          <w:color w:val="000000"/>
          <w:sz w:val="28"/>
          <w:szCs w:val="28"/>
        </w:rPr>
      </w:pPr>
    </w:p>
    <w:p w:rsidR="006B7774" w:rsidRPr="00A363B1" w:rsidP="006B7774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A363B1">
        <w:rPr>
          <w:b/>
          <w:snapToGrid w:val="0"/>
          <w:color w:val="000000"/>
          <w:sz w:val="28"/>
          <w:szCs w:val="28"/>
        </w:rPr>
        <w:t>ПОСТАНОВИЛ</w:t>
      </w:r>
      <w:r w:rsidRPr="00A363B1">
        <w:rPr>
          <w:snapToGrid w:val="0"/>
          <w:color w:val="000000"/>
          <w:sz w:val="28"/>
          <w:szCs w:val="28"/>
        </w:rPr>
        <w:t>:</w:t>
      </w:r>
    </w:p>
    <w:p w:rsidR="006B7774" w:rsidRPr="00A363B1" w:rsidP="006B7774">
      <w:pPr>
        <w:ind w:firstLine="567"/>
        <w:jc w:val="both"/>
        <w:rPr>
          <w:sz w:val="28"/>
          <w:szCs w:val="28"/>
        </w:rPr>
      </w:pPr>
    </w:p>
    <w:p w:rsidR="006B7774" w:rsidRPr="00A363B1" w:rsidP="006B7774">
      <w:pPr>
        <w:pStyle w:val="BodyText2"/>
        <w:ind w:firstLine="567"/>
        <w:rPr>
          <w:color w:val="auto"/>
          <w:sz w:val="28"/>
          <w:szCs w:val="28"/>
        </w:rPr>
      </w:pPr>
      <w:r w:rsidRPr="00A363B1">
        <w:rPr>
          <w:color w:val="auto"/>
          <w:sz w:val="28"/>
          <w:szCs w:val="28"/>
        </w:rPr>
        <w:t>Прекратить производство по делу об административном правонарушении, возбужденному по ст.</w:t>
      </w:r>
      <w:r w:rsidRPr="00A363B1" w:rsidR="00A363B1">
        <w:rPr>
          <w:color w:val="auto"/>
          <w:sz w:val="28"/>
          <w:szCs w:val="28"/>
        </w:rPr>
        <w:t>6.1.1</w:t>
      </w:r>
      <w:r w:rsidRPr="00A363B1">
        <w:rPr>
          <w:color w:val="auto"/>
          <w:sz w:val="28"/>
          <w:szCs w:val="28"/>
        </w:rPr>
        <w:t xml:space="preserve"> КоАП РФ в отношении</w:t>
      </w:r>
      <w:r w:rsidRPr="00A363B1">
        <w:rPr>
          <w:b/>
          <w:sz w:val="28"/>
          <w:szCs w:val="28"/>
        </w:rPr>
        <w:t xml:space="preserve"> </w:t>
      </w:r>
      <w:r w:rsidRPr="00A363B1" w:rsidR="00A363B1">
        <w:rPr>
          <w:sz w:val="28"/>
          <w:szCs w:val="28"/>
        </w:rPr>
        <w:t xml:space="preserve">Мироновой </w:t>
      </w:r>
      <w:r w:rsidR="00F51FE5">
        <w:rPr>
          <w:b/>
          <w:szCs w:val="26"/>
        </w:rPr>
        <w:t xml:space="preserve">*** </w:t>
      </w:r>
      <w:r w:rsidRPr="00A363B1">
        <w:rPr>
          <w:color w:val="auto"/>
          <w:sz w:val="28"/>
          <w:szCs w:val="28"/>
        </w:rPr>
        <w:t>в связи с отсутствием состава административного правонарушения.</w:t>
      </w:r>
    </w:p>
    <w:p w:rsidR="006B7774" w:rsidRPr="00A363B1" w:rsidP="006B7774">
      <w:pPr>
        <w:ind w:firstLine="567"/>
        <w:jc w:val="both"/>
        <w:rPr>
          <w:snapToGrid w:val="0"/>
          <w:sz w:val="28"/>
          <w:szCs w:val="28"/>
        </w:rPr>
      </w:pPr>
      <w:r w:rsidRPr="00A363B1"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B7774" w:rsidP="006B7774">
      <w:pPr>
        <w:jc w:val="both"/>
        <w:rPr>
          <w:snapToGrid w:val="0"/>
          <w:sz w:val="28"/>
          <w:szCs w:val="28"/>
        </w:rPr>
      </w:pPr>
    </w:p>
    <w:p w:rsidR="00A363B1" w:rsidRPr="00A363B1" w:rsidP="006B7774">
      <w:pPr>
        <w:jc w:val="both"/>
        <w:rPr>
          <w:snapToGrid w:val="0"/>
          <w:sz w:val="28"/>
          <w:szCs w:val="28"/>
        </w:rPr>
      </w:pPr>
    </w:p>
    <w:p w:rsidR="006B7774" w:rsidRPr="00A363B1" w:rsidP="006B7774">
      <w:pPr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Мировой судья                                                                    </w:t>
      </w:r>
      <w:r w:rsidR="00A363B1">
        <w:rPr>
          <w:sz w:val="28"/>
          <w:szCs w:val="28"/>
        </w:rPr>
        <w:t xml:space="preserve">        </w:t>
      </w:r>
      <w:r w:rsidRPr="00A363B1">
        <w:rPr>
          <w:sz w:val="28"/>
          <w:szCs w:val="28"/>
        </w:rPr>
        <w:t xml:space="preserve">О.А. Новокшенова      </w:t>
      </w:r>
    </w:p>
    <w:p w:rsidR="006B7774" w:rsidRPr="00A363B1" w:rsidP="006B7774">
      <w:pPr>
        <w:jc w:val="both"/>
        <w:rPr>
          <w:sz w:val="28"/>
          <w:szCs w:val="28"/>
        </w:rPr>
      </w:pPr>
      <w:r w:rsidRPr="00A363B1">
        <w:rPr>
          <w:sz w:val="28"/>
          <w:szCs w:val="28"/>
        </w:rPr>
        <w:t>Копия верна:</w:t>
      </w:r>
    </w:p>
    <w:p w:rsidR="006B7774" w:rsidRPr="00A363B1" w:rsidP="006B7774">
      <w:pPr>
        <w:jc w:val="both"/>
        <w:rPr>
          <w:sz w:val="28"/>
          <w:szCs w:val="28"/>
        </w:rPr>
      </w:pPr>
      <w:r w:rsidRPr="00A363B1">
        <w:rPr>
          <w:sz w:val="28"/>
          <w:szCs w:val="28"/>
        </w:rPr>
        <w:t xml:space="preserve">Мировой судья                                                                      </w:t>
      </w:r>
      <w:r w:rsidR="00A363B1">
        <w:rPr>
          <w:sz w:val="28"/>
          <w:szCs w:val="28"/>
        </w:rPr>
        <w:t xml:space="preserve">          </w:t>
      </w:r>
      <w:r w:rsidRPr="00A363B1">
        <w:rPr>
          <w:sz w:val="28"/>
          <w:szCs w:val="28"/>
        </w:rPr>
        <w:t xml:space="preserve">   О.А. Новокшенова   </w:t>
      </w:r>
    </w:p>
    <w:p w:rsidR="006B7774" w:rsidRPr="00A363B1" w:rsidP="006B7774">
      <w:pPr>
        <w:rPr>
          <w:sz w:val="28"/>
          <w:szCs w:val="28"/>
        </w:rPr>
      </w:pPr>
    </w:p>
    <w:p w:rsidR="00C2790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4"/>
    <w:rsid w:val="001005E6"/>
    <w:rsid w:val="004C3CFE"/>
    <w:rsid w:val="006B7774"/>
    <w:rsid w:val="00A363B1"/>
    <w:rsid w:val="00AA4844"/>
    <w:rsid w:val="00C2790C"/>
    <w:rsid w:val="00F51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EBB54E-F729-4DF4-80EE-74FAE51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774"/>
    <w:rPr>
      <w:color w:val="0000FF"/>
      <w:u w:val="single"/>
    </w:rPr>
  </w:style>
  <w:style w:type="paragraph" w:styleId="Title">
    <w:name w:val="Title"/>
    <w:basedOn w:val="Normal"/>
    <w:link w:val="a"/>
    <w:qFormat/>
    <w:rsid w:val="006B777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B777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B777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7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B777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B777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005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26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